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B1E96" w14:textId="363E0ABF"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Pr>
          <w:rFonts w:ascii="inherit" w:eastAsia="Times New Roman" w:hAnsi="inherit" w:cs="Times New Roman"/>
          <w:b/>
          <w:bCs/>
          <w:color w:val="B8312F"/>
          <w:spacing w:val="3"/>
          <w:sz w:val="24"/>
          <w:szCs w:val="24"/>
          <w:bdr w:val="none" w:sz="0" w:space="0" w:color="auto" w:frame="1"/>
          <w:lang w:eastAsia="ru-RU"/>
        </w:rPr>
        <w:t>Часть 1</w:t>
      </w:r>
    </w:p>
    <w:p w14:paraId="36415502" w14:textId="77777777"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5" w:anchor="hmenu-item-1"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r w:rsidRPr="00AB4544">
        <w:rPr>
          <w:rFonts w:ascii="inherit" w:eastAsia="Times New Roman" w:hAnsi="inherit" w:cs="Times New Roman"/>
          <w:b/>
          <w:bCs/>
          <w:color w:val="1A1A1A"/>
          <w:spacing w:val="-2"/>
          <w:sz w:val="29"/>
          <w:szCs w:val="29"/>
          <w:lang w:eastAsia="ru-RU"/>
        </w:rPr>
        <w:t> Задание 1. Чтение текста (о Багратионе)</w:t>
      </w:r>
    </w:p>
    <w:p w14:paraId="1F725BB1" w14:textId="79CFE1C6"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 xml:space="preserve">Выразительно прочитайте вслух текст о знаменитом генерале Петре́ </w:t>
      </w:r>
      <w:proofErr w:type="spellStart"/>
      <w:r w:rsidRPr="00AB4544">
        <w:rPr>
          <w:rFonts w:ascii="Times New Roman" w:eastAsia="Times New Roman" w:hAnsi="Times New Roman" w:cs="Times New Roman"/>
          <w:color w:val="1A1A1A"/>
          <w:spacing w:val="3"/>
          <w:sz w:val="24"/>
          <w:szCs w:val="24"/>
          <w:lang w:eastAsia="ru-RU"/>
        </w:rPr>
        <w:t>Ива́новиче</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Багратио́не</w:t>
      </w:r>
      <w:proofErr w:type="spellEnd"/>
      <w:r w:rsidRPr="00AB4544">
        <w:rPr>
          <w:rFonts w:ascii="Times New Roman" w:eastAsia="Times New Roman" w:hAnsi="Times New Roman" w:cs="Times New Roman"/>
          <w:color w:val="1A1A1A"/>
          <w:spacing w:val="3"/>
          <w:sz w:val="24"/>
          <w:szCs w:val="24"/>
          <w:lang w:eastAsia="ru-RU"/>
        </w:rPr>
        <w:t xml:space="preserve"> (1765 – 1812)</w:t>
      </w:r>
    </w:p>
    <w:p w14:paraId="01344F73"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У Вас есть 2 минуты на подготовку.</w:t>
      </w:r>
    </w:p>
    <w:p w14:paraId="4ED8A074" w14:textId="38138ECE"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noProof/>
          <w:color w:val="1A1A1A"/>
          <w:spacing w:val="3"/>
          <w:sz w:val="24"/>
          <w:szCs w:val="24"/>
          <w:lang w:eastAsia="ru-RU"/>
        </w:rPr>
        <w:drawing>
          <wp:inline distT="0" distB="0" distL="0" distR="0" wp14:anchorId="071F9EBE" wp14:editId="7FF012F0">
            <wp:extent cx="1628775" cy="1905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1905000"/>
                    </a:xfrm>
                    <a:prstGeom prst="rect">
                      <a:avLst/>
                    </a:prstGeom>
                    <a:noFill/>
                    <a:ln>
                      <a:noFill/>
                    </a:ln>
                  </pic:spPr>
                </pic:pic>
              </a:graphicData>
            </a:graphic>
          </wp:inline>
        </w:drawing>
      </w:r>
    </w:p>
    <w:p w14:paraId="67906C63" w14:textId="77777777" w:rsidR="00AB4544" w:rsidRPr="00AB4544" w:rsidRDefault="00AB4544" w:rsidP="00AB4544">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AB4544">
        <w:rPr>
          <w:rFonts w:ascii="Times New Roman" w:eastAsia="Times New Roman" w:hAnsi="Times New Roman" w:cs="Times New Roman"/>
          <w:color w:val="1A1A1A"/>
          <w:spacing w:val="3"/>
          <w:sz w:val="28"/>
          <w:szCs w:val="28"/>
          <w:lang w:eastAsia="ru-RU"/>
        </w:rPr>
        <w:t xml:space="preserve">Пётр </w:t>
      </w:r>
      <w:proofErr w:type="spellStart"/>
      <w:r w:rsidRPr="00AB4544">
        <w:rPr>
          <w:rFonts w:ascii="Times New Roman" w:eastAsia="Times New Roman" w:hAnsi="Times New Roman" w:cs="Times New Roman"/>
          <w:color w:val="1A1A1A"/>
          <w:spacing w:val="3"/>
          <w:sz w:val="28"/>
          <w:szCs w:val="28"/>
          <w:lang w:eastAsia="ru-RU"/>
        </w:rPr>
        <w:t>Ива́нович</w:t>
      </w:r>
      <w:proofErr w:type="spellEnd"/>
      <w:r w:rsidRPr="00AB4544">
        <w:rPr>
          <w:rFonts w:ascii="Times New Roman" w:eastAsia="Times New Roman" w:hAnsi="Times New Roman" w:cs="Times New Roman"/>
          <w:color w:val="1A1A1A"/>
          <w:spacing w:val="3"/>
          <w:sz w:val="28"/>
          <w:szCs w:val="28"/>
          <w:lang w:eastAsia="ru-RU"/>
        </w:rPr>
        <w:t xml:space="preserve"> </w:t>
      </w:r>
      <w:proofErr w:type="spellStart"/>
      <w:r w:rsidRPr="00AB4544">
        <w:rPr>
          <w:rFonts w:ascii="Times New Roman" w:eastAsia="Times New Roman" w:hAnsi="Times New Roman" w:cs="Times New Roman"/>
          <w:color w:val="1A1A1A"/>
          <w:spacing w:val="3"/>
          <w:sz w:val="28"/>
          <w:szCs w:val="28"/>
          <w:lang w:eastAsia="ru-RU"/>
        </w:rPr>
        <w:t>Багратио́н</w:t>
      </w:r>
      <w:proofErr w:type="spellEnd"/>
      <w:r w:rsidRPr="00AB4544">
        <w:rPr>
          <w:rFonts w:ascii="Times New Roman" w:eastAsia="Times New Roman" w:hAnsi="Times New Roman" w:cs="Times New Roman"/>
          <w:color w:val="1A1A1A"/>
          <w:spacing w:val="3"/>
          <w:sz w:val="28"/>
          <w:szCs w:val="28"/>
          <w:lang w:eastAsia="ru-RU"/>
        </w:rPr>
        <w:t xml:space="preserve"> происходил из древнего рода грузинских царей. Родился он в 1765 году. Военную службу начал 21 февраля 1782 года рядовым в </w:t>
      </w:r>
      <w:proofErr w:type="spellStart"/>
      <w:r w:rsidRPr="00AB4544">
        <w:rPr>
          <w:rFonts w:ascii="Times New Roman" w:eastAsia="Times New Roman" w:hAnsi="Times New Roman" w:cs="Times New Roman"/>
          <w:color w:val="1A1A1A"/>
          <w:spacing w:val="3"/>
          <w:sz w:val="28"/>
          <w:szCs w:val="28"/>
          <w:lang w:eastAsia="ru-RU"/>
        </w:rPr>
        <w:t>Астраха́нском</w:t>
      </w:r>
      <w:proofErr w:type="spellEnd"/>
      <w:r w:rsidRPr="00AB4544">
        <w:rPr>
          <w:rFonts w:ascii="Times New Roman" w:eastAsia="Times New Roman" w:hAnsi="Times New Roman" w:cs="Times New Roman"/>
          <w:color w:val="1A1A1A"/>
          <w:spacing w:val="3"/>
          <w:sz w:val="28"/>
          <w:szCs w:val="28"/>
          <w:lang w:eastAsia="ru-RU"/>
        </w:rPr>
        <w:t xml:space="preserve"> пехотном полку. Боевое крещение получил в 1783 году в военной экспедиции на территорию Чечни. Участвовал в русско-турецкой войне 1787-1791 гг., особо отличившись при штурме </w:t>
      </w:r>
      <w:proofErr w:type="spellStart"/>
      <w:r w:rsidRPr="00AB4544">
        <w:rPr>
          <w:rFonts w:ascii="Times New Roman" w:eastAsia="Times New Roman" w:hAnsi="Times New Roman" w:cs="Times New Roman"/>
          <w:color w:val="1A1A1A"/>
          <w:spacing w:val="3"/>
          <w:sz w:val="28"/>
          <w:szCs w:val="28"/>
          <w:lang w:eastAsia="ru-RU"/>
        </w:rPr>
        <w:t>Оча́кова</w:t>
      </w:r>
      <w:proofErr w:type="spellEnd"/>
      <w:r w:rsidRPr="00AB4544">
        <w:rPr>
          <w:rFonts w:ascii="Times New Roman" w:eastAsia="Times New Roman" w:hAnsi="Times New Roman" w:cs="Times New Roman"/>
          <w:color w:val="1A1A1A"/>
          <w:spacing w:val="3"/>
          <w:sz w:val="28"/>
          <w:szCs w:val="28"/>
          <w:lang w:eastAsia="ru-RU"/>
        </w:rPr>
        <w:t xml:space="preserve">. В 1797 году Багратион — уже командир 6 </w:t>
      </w:r>
      <w:proofErr w:type="spellStart"/>
      <w:r w:rsidRPr="00AB4544">
        <w:rPr>
          <w:rFonts w:ascii="Times New Roman" w:eastAsia="Times New Roman" w:hAnsi="Times New Roman" w:cs="Times New Roman"/>
          <w:color w:val="1A1A1A"/>
          <w:spacing w:val="3"/>
          <w:sz w:val="28"/>
          <w:szCs w:val="28"/>
          <w:lang w:eastAsia="ru-RU"/>
        </w:rPr>
        <w:t>е́герского</w:t>
      </w:r>
      <w:proofErr w:type="spellEnd"/>
      <w:r w:rsidRPr="00AB4544">
        <w:rPr>
          <w:rFonts w:ascii="Times New Roman" w:eastAsia="Times New Roman" w:hAnsi="Times New Roman" w:cs="Times New Roman"/>
          <w:color w:val="1A1A1A"/>
          <w:spacing w:val="3"/>
          <w:sz w:val="28"/>
          <w:szCs w:val="28"/>
          <w:lang w:eastAsia="ru-RU"/>
        </w:rPr>
        <w:t xml:space="preserve"> полка. А в феврале 1799 года он получил чин генерал-майора.</w:t>
      </w:r>
    </w:p>
    <w:p w14:paraId="2A9B0D00" w14:textId="77777777" w:rsidR="00AB4544" w:rsidRPr="00AB4544" w:rsidRDefault="00AB4544" w:rsidP="00AB4544">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AB4544">
        <w:rPr>
          <w:rFonts w:ascii="Times New Roman" w:eastAsia="Times New Roman" w:hAnsi="Times New Roman" w:cs="Times New Roman"/>
          <w:color w:val="1A1A1A"/>
          <w:spacing w:val="3"/>
          <w:sz w:val="28"/>
          <w:szCs w:val="28"/>
          <w:lang w:eastAsia="ru-RU"/>
        </w:rPr>
        <w:t xml:space="preserve">В Итальянском и </w:t>
      </w:r>
      <w:proofErr w:type="spellStart"/>
      <w:r w:rsidRPr="00AB4544">
        <w:rPr>
          <w:rFonts w:ascii="Times New Roman" w:eastAsia="Times New Roman" w:hAnsi="Times New Roman" w:cs="Times New Roman"/>
          <w:color w:val="1A1A1A"/>
          <w:spacing w:val="3"/>
          <w:sz w:val="28"/>
          <w:szCs w:val="28"/>
          <w:lang w:eastAsia="ru-RU"/>
        </w:rPr>
        <w:t>Швейца́рском</w:t>
      </w:r>
      <w:proofErr w:type="spellEnd"/>
      <w:r w:rsidRPr="00AB4544">
        <w:rPr>
          <w:rFonts w:ascii="Times New Roman" w:eastAsia="Times New Roman" w:hAnsi="Times New Roman" w:cs="Times New Roman"/>
          <w:color w:val="1A1A1A"/>
          <w:spacing w:val="3"/>
          <w:sz w:val="28"/>
          <w:szCs w:val="28"/>
          <w:lang w:eastAsia="ru-RU"/>
        </w:rPr>
        <w:t xml:space="preserve"> походах Багратион командовал авангардом армии союзников. В сражениях на реках </w:t>
      </w:r>
      <w:proofErr w:type="spellStart"/>
      <w:r w:rsidRPr="00AB4544">
        <w:rPr>
          <w:rFonts w:ascii="Times New Roman" w:eastAsia="Times New Roman" w:hAnsi="Times New Roman" w:cs="Times New Roman"/>
          <w:color w:val="1A1A1A"/>
          <w:spacing w:val="3"/>
          <w:sz w:val="28"/>
          <w:szCs w:val="28"/>
          <w:lang w:eastAsia="ru-RU"/>
        </w:rPr>
        <w:t>А́дда</w:t>
      </w:r>
      <w:proofErr w:type="spellEnd"/>
      <w:r w:rsidRPr="00AB4544">
        <w:rPr>
          <w:rFonts w:ascii="Times New Roman" w:eastAsia="Times New Roman" w:hAnsi="Times New Roman" w:cs="Times New Roman"/>
          <w:color w:val="1A1A1A"/>
          <w:spacing w:val="3"/>
          <w:sz w:val="28"/>
          <w:szCs w:val="28"/>
          <w:lang w:eastAsia="ru-RU"/>
        </w:rPr>
        <w:t xml:space="preserve"> и </w:t>
      </w:r>
      <w:proofErr w:type="spellStart"/>
      <w:r w:rsidRPr="00AB4544">
        <w:rPr>
          <w:rFonts w:ascii="Times New Roman" w:eastAsia="Times New Roman" w:hAnsi="Times New Roman" w:cs="Times New Roman"/>
          <w:color w:val="1A1A1A"/>
          <w:spacing w:val="3"/>
          <w:sz w:val="28"/>
          <w:szCs w:val="28"/>
          <w:lang w:eastAsia="ru-RU"/>
        </w:rPr>
        <w:t>Тре́ббия</w:t>
      </w:r>
      <w:proofErr w:type="spellEnd"/>
      <w:r w:rsidRPr="00AB4544">
        <w:rPr>
          <w:rFonts w:ascii="Times New Roman" w:eastAsia="Times New Roman" w:hAnsi="Times New Roman" w:cs="Times New Roman"/>
          <w:color w:val="1A1A1A"/>
          <w:spacing w:val="3"/>
          <w:sz w:val="28"/>
          <w:szCs w:val="28"/>
          <w:lang w:eastAsia="ru-RU"/>
        </w:rPr>
        <w:t xml:space="preserve">, при </w:t>
      </w:r>
      <w:proofErr w:type="spellStart"/>
      <w:r w:rsidRPr="00AB4544">
        <w:rPr>
          <w:rFonts w:ascii="Times New Roman" w:eastAsia="Times New Roman" w:hAnsi="Times New Roman" w:cs="Times New Roman"/>
          <w:color w:val="1A1A1A"/>
          <w:spacing w:val="3"/>
          <w:sz w:val="28"/>
          <w:szCs w:val="28"/>
          <w:lang w:eastAsia="ru-RU"/>
        </w:rPr>
        <w:t>Но́ви</w:t>
      </w:r>
      <w:proofErr w:type="spellEnd"/>
      <w:r w:rsidRPr="00AB4544">
        <w:rPr>
          <w:rFonts w:ascii="Times New Roman" w:eastAsia="Times New Roman" w:hAnsi="Times New Roman" w:cs="Times New Roman"/>
          <w:color w:val="1A1A1A"/>
          <w:spacing w:val="3"/>
          <w:sz w:val="28"/>
          <w:szCs w:val="28"/>
          <w:lang w:eastAsia="ru-RU"/>
        </w:rPr>
        <w:t xml:space="preserve"> и </w:t>
      </w:r>
      <w:proofErr w:type="spellStart"/>
      <w:r w:rsidRPr="00AB4544">
        <w:rPr>
          <w:rFonts w:ascii="Times New Roman" w:eastAsia="Times New Roman" w:hAnsi="Times New Roman" w:cs="Times New Roman"/>
          <w:color w:val="1A1A1A"/>
          <w:spacing w:val="3"/>
          <w:sz w:val="28"/>
          <w:szCs w:val="28"/>
          <w:lang w:eastAsia="ru-RU"/>
        </w:rPr>
        <w:t>Сен-Гота́рде</w:t>
      </w:r>
      <w:proofErr w:type="spellEnd"/>
      <w:r w:rsidRPr="00AB4544">
        <w:rPr>
          <w:rFonts w:ascii="Times New Roman" w:eastAsia="Times New Roman" w:hAnsi="Times New Roman" w:cs="Times New Roman"/>
          <w:color w:val="1A1A1A"/>
          <w:spacing w:val="3"/>
          <w:sz w:val="28"/>
          <w:szCs w:val="28"/>
          <w:lang w:eastAsia="ru-RU"/>
        </w:rPr>
        <w:t xml:space="preserve"> сам </w:t>
      </w:r>
      <w:proofErr w:type="spellStart"/>
      <w:r w:rsidRPr="00AB4544">
        <w:rPr>
          <w:rFonts w:ascii="Times New Roman" w:eastAsia="Times New Roman" w:hAnsi="Times New Roman" w:cs="Times New Roman"/>
          <w:color w:val="1A1A1A"/>
          <w:spacing w:val="3"/>
          <w:sz w:val="28"/>
          <w:szCs w:val="28"/>
          <w:lang w:eastAsia="ru-RU"/>
        </w:rPr>
        <w:t>Суво́ров</w:t>
      </w:r>
      <w:proofErr w:type="spellEnd"/>
      <w:r w:rsidRPr="00AB4544">
        <w:rPr>
          <w:rFonts w:ascii="Times New Roman" w:eastAsia="Times New Roman" w:hAnsi="Times New Roman" w:cs="Times New Roman"/>
          <w:color w:val="1A1A1A"/>
          <w:spacing w:val="3"/>
          <w:sz w:val="28"/>
          <w:szCs w:val="28"/>
          <w:lang w:eastAsia="ru-RU"/>
        </w:rPr>
        <w:t xml:space="preserve"> отметил выдающуюся храбрость князя и его умение руководить войсками. В ходе этих кампаний молодой генерал был трижды ранен.</w:t>
      </w:r>
    </w:p>
    <w:p w14:paraId="194E7638" w14:textId="77777777" w:rsidR="00AB4544" w:rsidRPr="00AB4544" w:rsidRDefault="00AB4544" w:rsidP="00AB4544">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AB4544">
        <w:rPr>
          <w:rFonts w:ascii="Times New Roman" w:eastAsia="Times New Roman" w:hAnsi="Times New Roman" w:cs="Times New Roman"/>
          <w:color w:val="1A1A1A"/>
          <w:spacing w:val="3"/>
          <w:sz w:val="28"/>
          <w:szCs w:val="28"/>
          <w:lang w:eastAsia="ru-RU"/>
        </w:rPr>
        <w:t xml:space="preserve">В 1805 году, во время отступления русской армии, Багратион со своим отрядом прикрывал отход. В упорных боях он сдержал противника, позволив русским войскам выбраться из западни. Всегда и везде Багратион личным примером вдохновлял солдат на подвиг. Именно за свою храбрость он заслужил прозвище «Лев русской армии». 4 ноября у </w:t>
      </w:r>
      <w:proofErr w:type="spellStart"/>
      <w:r w:rsidRPr="00AB4544">
        <w:rPr>
          <w:rFonts w:ascii="Times New Roman" w:eastAsia="Times New Roman" w:hAnsi="Times New Roman" w:cs="Times New Roman"/>
          <w:color w:val="1A1A1A"/>
          <w:spacing w:val="3"/>
          <w:sz w:val="28"/>
          <w:szCs w:val="28"/>
          <w:lang w:eastAsia="ru-RU"/>
        </w:rPr>
        <w:t>Шенгра́бена</w:t>
      </w:r>
      <w:proofErr w:type="spellEnd"/>
      <w:r w:rsidRPr="00AB4544">
        <w:rPr>
          <w:rFonts w:ascii="Times New Roman" w:eastAsia="Times New Roman" w:hAnsi="Times New Roman" w:cs="Times New Roman"/>
          <w:color w:val="1A1A1A"/>
          <w:spacing w:val="3"/>
          <w:sz w:val="28"/>
          <w:szCs w:val="28"/>
          <w:lang w:eastAsia="ru-RU"/>
        </w:rPr>
        <w:t xml:space="preserve"> солдаты Багратиона выдерживали яростный натиск двух французских корпусов в течение восьми часов. Лишь дождавшись известия, что основные силы находятся вне опасности, Багратион во главе 6-го егерского полка штыками проложил себе путь через кольцо французов.</w:t>
      </w:r>
    </w:p>
    <w:p w14:paraId="721A052D" w14:textId="77777777" w:rsidR="00AB4544" w:rsidRPr="00AB4544" w:rsidRDefault="00AB4544" w:rsidP="00AB4544">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AB4544">
        <w:rPr>
          <w:rFonts w:ascii="Times New Roman" w:eastAsia="Times New Roman" w:hAnsi="Times New Roman" w:cs="Times New Roman"/>
          <w:color w:val="1A1A1A"/>
          <w:spacing w:val="3"/>
          <w:sz w:val="28"/>
          <w:szCs w:val="28"/>
          <w:lang w:eastAsia="ru-RU"/>
        </w:rPr>
        <w:t xml:space="preserve">В начале Отечественной войны 2-я Западная армия под командованием Багратиона с арьергардными боями отступила к </w:t>
      </w:r>
      <w:proofErr w:type="spellStart"/>
      <w:r w:rsidRPr="00AB4544">
        <w:rPr>
          <w:rFonts w:ascii="Times New Roman" w:eastAsia="Times New Roman" w:hAnsi="Times New Roman" w:cs="Times New Roman"/>
          <w:color w:val="1A1A1A"/>
          <w:spacing w:val="3"/>
          <w:sz w:val="28"/>
          <w:szCs w:val="28"/>
          <w:lang w:eastAsia="ru-RU"/>
        </w:rPr>
        <w:t>Бобру́йску</w:t>
      </w:r>
      <w:proofErr w:type="spellEnd"/>
      <w:r w:rsidRPr="00AB4544">
        <w:rPr>
          <w:rFonts w:ascii="Times New Roman" w:eastAsia="Times New Roman" w:hAnsi="Times New Roman" w:cs="Times New Roman"/>
          <w:color w:val="1A1A1A"/>
          <w:spacing w:val="3"/>
          <w:sz w:val="28"/>
          <w:szCs w:val="28"/>
          <w:lang w:eastAsia="ru-RU"/>
        </w:rPr>
        <w:t xml:space="preserve"> и </w:t>
      </w:r>
      <w:proofErr w:type="spellStart"/>
      <w:r w:rsidRPr="00AB4544">
        <w:rPr>
          <w:rFonts w:ascii="Times New Roman" w:eastAsia="Times New Roman" w:hAnsi="Times New Roman" w:cs="Times New Roman"/>
          <w:color w:val="1A1A1A"/>
          <w:spacing w:val="3"/>
          <w:sz w:val="28"/>
          <w:szCs w:val="28"/>
          <w:lang w:eastAsia="ru-RU"/>
        </w:rPr>
        <w:t>Могилёву</w:t>
      </w:r>
      <w:proofErr w:type="spellEnd"/>
      <w:r w:rsidRPr="00AB4544">
        <w:rPr>
          <w:rFonts w:ascii="Times New Roman" w:eastAsia="Times New Roman" w:hAnsi="Times New Roman" w:cs="Times New Roman"/>
          <w:color w:val="1A1A1A"/>
          <w:spacing w:val="3"/>
          <w:sz w:val="28"/>
          <w:szCs w:val="28"/>
          <w:lang w:eastAsia="ru-RU"/>
        </w:rPr>
        <w:t xml:space="preserve">. После боя под </w:t>
      </w:r>
      <w:proofErr w:type="spellStart"/>
      <w:r w:rsidRPr="00AB4544">
        <w:rPr>
          <w:rFonts w:ascii="Times New Roman" w:eastAsia="Times New Roman" w:hAnsi="Times New Roman" w:cs="Times New Roman"/>
          <w:color w:val="1A1A1A"/>
          <w:spacing w:val="3"/>
          <w:sz w:val="28"/>
          <w:szCs w:val="28"/>
          <w:lang w:eastAsia="ru-RU"/>
        </w:rPr>
        <w:t>Салта́новкой</w:t>
      </w:r>
      <w:proofErr w:type="spellEnd"/>
      <w:r w:rsidRPr="00AB4544">
        <w:rPr>
          <w:rFonts w:ascii="Times New Roman" w:eastAsia="Times New Roman" w:hAnsi="Times New Roman" w:cs="Times New Roman"/>
          <w:color w:val="1A1A1A"/>
          <w:spacing w:val="3"/>
          <w:sz w:val="28"/>
          <w:szCs w:val="28"/>
          <w:lang w:eastAsia="ru-RU"/>
        </w:rPr>
        <w:t xml:space="preserve"> Багратион перешел Днепр и под Смоленском соединился с 1-й Западной армией </w:t>
      </w:r>
      <w:proofErr w:type="spellStart"/>
      <w:r w:rsidRPr="00AB4544">
        <w:rPr>
          <w:rFonts w:ascii="Times New Roman" w:eastAsia="Times New Roman" w:hAnsi="Times New Roman" w:cs="Times New Roman"/>
          <w:color w:val="1A1A1A"/>
          <w:spacing w:val="3"/>
          <w:sz w:val="28"/>
          <w:szCs w:val="28"/>
          <w:lang w:eastAsia="ru-RU"/>
        </w:rPr>
        <w:t>Баркла́я-де-То́лли</w:t>
      </w:r>
      <w:proofErr w:type="spellEnd"/>
      <w:r w:rsidRPr="00AB4544">
        <w:rPr>
          <w:rFonts w:ascii="Times New Roman" w:eastAsia="Times New Roman" w:hAnsi="Times New Roman" w:cs="Times New Roman"/>
          <w:color w:val="1A1A1A"/>
          <w:spacing w:val="3"/>
          <w:sz w:val="28"/>
          <w:szCs w:val="28"/>
          <w:lang w:eastAsia="ru-RU"/>
        </w:rPr>
        <w:t>. Во время Бородинской битвы армия Багратиона, составляя левое крыло боевого порядка российских войск, отразила все атаки французов. Осколок ядра раздробил генералу ногу. 24 сентября 1812 года Петр Иванович Багратион умер от гангрены.</w:t>
      </w:r>
    </w:p>
    <w:p w14:paraId="6B459072" w14:textId="77777777" w:rsidR="00AB4544" w:rsidRPr="00AB4544" w:rsidRDefault="00AB4544" w:rsidP="00AB4544">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p>
    <w:p w14:paraId="66C3646A" w14:textId="77777777" w:rsidR="00AB4544" w:rsidRPr="00AB4544" w:rsidRDefault="00AB4544" w:rsidP="00AB4544">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70F03236" w14:textId="77777777"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7" w:anchor="hmenu-item-2"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r w:rsidRPr="00AB4544">
        <w:rPr>
          <w:rFonts w:ascii="inherit" w:eastAsia="Times New Roman" w:hAnsi="inherit" w:cs="Times New Roman"/>
          <w:b/>
          <w:bCs/>
          <w:color w:val="1A1A1A"/>
          <w:spacing w:val="-2"/>
          <w:sz w:val="29"/>
          <w:szCs w:val="29"/>
          <w:lang w:eastAsia="ru-RU"/>
        </w:rPr>
        <w:t> Задание 2. Пересказ текста с привлечением цитаты (о Багратионе)</w:t>
      </w:r>
    </w:p>
    <w:p w14:paraId="49C33D8C"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 xml:space="preserve">Перескажите прочитанный Вами текст о Петре́ </w:t>
      </w:r>
      <w:proofErr w:type="spellStart"/>
      <w:r w:rsidRPr="00AB4544">
        <w:rPr>
          <w:rFonts w:ascii="Times New Roman" w:eastAsia="Times New Roman" w:hAnsi="Times New Roman" w:cs="Times New Roman"/>
          <w:color w:val="1A1A1A"/>
          <w:spacing w:val="3"/>
          <w:sz w:val="24"/>
          <w:szCs w:val="24"/>
          <w:lang w:eastAsia="ru-RU"/>
        </w:rPr>
        <w:t>Ива́новиче</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Багратио́не</w:t>
      </w:r>
      <w:proofErr w:type="spellEnd"/>
      <w:r w:rsidRPr="00AB4544">
        <w:rPr>
          <w:rFonts w:ascii="Times New Roman" w:eastAsia="Times New Roman" w:hAnsi="Times New Roman" w:cs="Times New Roman"/>
          <w:color w:val="1A1A1A"/>
          <w:spacing w:val="3"/>
          <w:sz w:val="24"/>
          <w:szCs w:val="24"/>
          <w:lang w:eastAsia="ru-RU"/>
        </w:rPr>
        <w:t xml:space="preserve">, включив в пересказ слова полководца </w:t>
      </w:r>
      <w:proofErr w:type="spellStart"/>
      <w:r w:rsidRPr="00AB4544">
        <w:rPr>
          <w:rFonts w:ascii="Times New Roman" w:eastAsia="Times New Roman" w:hAnsi="Times New Roman" w:cs="Times New Roman"/>
          <w:color w:val="1A1A1A"/>
          <w:spacing w:val="3"/>
          <w:sz w:val="24"/>
          <w:szCs w:val="24"/>
          <w:lang w:eastAsia="ru-RU"/>
        </w:rPr>
        <w:t>Алекса́ндра</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Васи́льевича</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Суво́рова</w:t>
      </w:r>
      <w:proofErr w:type="spellEnd"/>
      <w:r w:rsidRPr="00AB4544">
        <w:rPr>
          <w:rFonts w:ascii="Times New Roman" w:eastAsia="Times New Roman" w:hAnsi="Times New Roman" w:cs="Times New Roman"/>
          <w:color w:val="1A1A1A"/>
          <w:spacing w:val="3"/>
          <w:sz w:val="24"/>
          <w:szCs w:val="24"/>
          <w:lang w:eastAsia="ru-RU"/>
        </w:rPr>
        <w:t>:</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r w:rsidRPr="00AB4544">
        <w:rPr>
          <w:rFonts w:ascii="inherit" w:eastAsia="Times New Roman" w:hAnsi="inherit" w:cs="Times New Roman"/>
          <w:i/>
          <w:iCs/>
          <w:color w:val="1A1A1A"/>
          <w:spacing w:val="3"/>
          <w:sz w:val="24"/>
          <w:szCs w:val="24"/>
          <w:bdr w:val="none" w:sz="0" w:space="0" w:color="auto" w:frame="1"/>
          <w:lang w:eastAsia="ru-RU"/>
        </w:rPr>
        <w:t xml:space="preserve">"Князь Багратион - </w:t>
      </w:r>
      <w:proofErr w:type="spellStart"/>
      <w:r w:rsidRPr="00AB4544">
        <w:rPr>
          <w:rFonts w:ascii="inherit" w:eastAsia="Times New Roman" w:hAnsi="inherit" w:cs="Times New Roman"/>
          <w:i/>
          <w:iCs/>
          <w:color w:val="1A1A1A"/>
          <w:spacing w:val="3"/>
          <w:sz w:val="24"/>
          <w:szCs w:val="24"/>
          <w:bdr w:val="none" w:sz="0" w:space="0" w:color="auto" w:frame="1"/>
          <w:lang w:eastAsia="ru-RU"/>
        </w:rPr>
        <w:t>наиотличнейший</w:t>
      </w:r>
      <w:proofErr w:type="spellEnd"/>
      <w:r w:rsidRPr="00AB4544">
        <w:rPr>
          <w:rFonts w:ascii="inherit" w:eastAsia="Times New Roman" w:hAnsi="inherit" w:cs="Times New Roman"/>
          <w:i/>
          <w:iCs/>
          <w:color w:val="1A1A1A"/>
          <w:spacing w:val="3"/>
          <w:sz w:val="24"/>
          <w:szCs w:val="24"/>
          <w:bdr w:val="none" w:sz="0" w:space="0" w:color="auto" w:frame="1"/>
          <w:lang w:eastAsia="ru-RU"/>
        </w:rPr>
        <w:t xml:space="preserve"> генерал, достойный высших степеней"</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t xml:space="preserve">Подумайте, где лучше использовать слова </w:t>
      </w:r>
      <w:proofErr w:type="spellStart"/>
      <w:r w:rsidRPr="00AB4544">
        <w:rPr>
          <w:rFonts w:ascii="Times New Roman" w:eastAsia="Times New Roman" w:hAnsi="Times New Roman" w:cs="Times New Roman"/>
          <w:color w:val="1A1A1A"/>
          <w:spacing w:val="3"/>
          <w:sz w:val="24"/>
          <w:szCs w:val="24"/>
          <w:lang w:eastAsia="ru-RU"/>
        </w:rPr>
        <w:t>Алекса́ндра</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Васи́льевича</w:t>
      </w:r>
      <w:proofErr w:type="spellEnd"/>
      <w:r w:rsidRPr="00AB4544">
        <w:rPr>
          <w:rFonts w:ascii="Times New Roman" w:eastAsia="Times New Roman" w:hAnsi="Times New Roman" w:cs="Times New Roman"/>
          <w:color w:val="1A1A1A"/>
          <w:spacing w:val="3"/>
          <w:sz w:val="24"/>
          <w:szCs w:val="24"/>
          <w:lang w:eastAsia="ru-RU"/>
        </w:rPr>
        <w:t xml:space="preserve"> </w:t>
      </w:r>
      <w:proofErr w:type="spellStart"/>
      <w:r w:rsidRPr="00AB4544">
        <w:rPr>
          <w:rFonts w:ascii="Times New Roman" w:eastAsia="Times New Roman" w:hAnsi="Times New Roman" w:cs="Times New Roman"/>
          <w:color w:val="1A1A1A"/>
          <w:spacing w:val="3"/>
          <w:sz w:val="24"/>
          <w:szCs w:val="24"/>
          <w:lang w:eastAsia="ru-RU"/>
        </w:rPr>
        <w:t>Суво́рова</w:t>
      </w:r>
      <w:proofErr w:type="spellEnd"/>
      <w:r w:rsidRPr="00AB4544">
        <w:rPr>
          <w:rFonts w:ascii="Times New Roman" w:eastAsia="Times New Roman" w:hAnsi="Times New Roman" w:cs="Times New Roman"/>
          <w:color w:val="1A1A1A"/>
          <w:spacing w:val="3"/>
          <w:sz w:val="24"/>
          <w:szCs w:val="24"/>
          <w:lang w:eastAsia="ru-RU"/>
        </w:rPr>
        <w:t xml:space="preserve"> в пересказе. Вы можете использовать любые способы цитирования</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621D0E7B"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У Вас есть 2 минуты на подготовку.</w:t>
      </w:r>
    </w:p>
    <w:p w14:paraId="0FC170BC" w14:textId="4BE4C533" w:rsid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При необходимости Вы можете использовать черновик.</w:t>
      </w:r>
    </w:p>
    <w:p w14:paraId="226E13CA"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p>
    <w:p w14:paraId="72F06152" w14:textId="6834C7E0"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inherit" w:eastAsia="Times New Roman" w:hAnsi="inherit" w:cs="Times New Roman"/>
          <w:b/>
          <w:bCs/>
          <w:color w:val="B8312F"/>
          <w:spacing w:val="3"/>
          <w:sz w:val="24"/>
          <w:szCs w:val="24"/>
          <w:bdr w:val="none" w:sz="0" w:space="0" w:color="auto" w:frame="1"/>
          <w:lang w:eastAsia="ru-RU"/>
        </w:rPr>
        <w:t>Часть 2</w:t>
      </w:r>
    </w:p>
    <w:p w14:paraId="0AD288DE"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Times New Roman" w:eastAsia="Times New Roman" w:hAnsi="Times New Roman" w:cs="Times New Roman"/>
          <w:color w:val="31708F"/>
          <w:spacing w:val="3"/>
          <w:sz w:val="24"/>
          <w:szCs w:val="24"/>
          <w:lang w:eastAsia="ru-RU"/>
        </w:rPr>
        <w:t>Выберите одну из предложенных тем беседы:</w:t>
      </w:r>
    </w:p>
    <w:p w14:paraId="49D96CB6"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Times New Roman" w:eastAsia="Times New Roman" w:hAnsi="Times New Roman" w:cs="Times New Roman"/>
          <w:color w:val="31708F"/>
          <w:spacing w:val="3"/>
          <w:sz w:val="24"/>
          <w:szCs w:val="24"/>
          <w:lang w:eastAsia="ru-RU"/>
        </w:rPr>
        <w:br/>
      </w:r>
    </w:p>
    <w:p w14:paraId="352C6792"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inherit" w:eastAsia="Times New Roman" w:hAnsi="inherit" w:cs="Times New Roman"/>
          <w:b/>
          <w:bCs/>
          <w:color w:val="31708F"/>
          <w:spacing w:val="3"/>
          <w:sz w:val="24"/>
          <w:szCs w:val="24"/>
          <w:bdr w:val="none" w:sz="0" w:space="0" w:color="auto" w:frame="1"/>
          <w:lang w:eastAsia="ru-RU"/>
        </w:rPr>
        <w:t>ТЕМА 1.</w:t>
      </w:r>
      <w:r w:rsidRPr="00AB4544">
        <w:rPr>
          <w:rFonts w:ascii="Times New Roman" w:eastAsia="Times New Roman" w:hAnsi="Times New Roman" w:cs="Times New Roman"/>
          <w:color w:val="31708F"/>
          <w:spacing w:val="3"/>
          <w:sz w:val="24"/>
          <w:szCs w:val="24"/>
          <w:lang w:eastAsia="ru-RU"/>
        </w:rPr>
        <w:t> Бабушка и дедушка. (на основе описания фотографии)</w:t>
      </w:r>
    </w:p>
    <w:p w14:paraId="038E23A2"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inherit" w:eastAsia="Times New Roman" w:hAnsi="inherit" w:cs="Times New Roman"/>
          <w:b/>
          <w:bCs/>
          <w:color w:val="31708F"/>
          <w:spacing w:val="3"/>
          <w:sz w:val="24"/>
          <w:szCs w:val="24"/>
          <w:bdr w:val="none" w:sz="0" w:space="0" w:color="auto" w:frame="1"/>
          <w:lang w:eastAsia="ru-RU"/>
        </w:rPr>
        <w:t>ТЕМА 2.</w:t>
      </w:r>
      <w:r w:rsidRPr="00AB4544">
        <w:rPr>
          <w:rFonts w:ascii="Times New Roman" w:eastAsia="Times New Roman" w:hAnsi="Times New Roman" w:cs="Times New Roman"/>
          <w:color w:val="31708F"/>
          <w:spacing w:val="3"/>
          <w:sz w:val="24"/>
          <w:szCs w:val="24"/>
          <w:lang w:eastAsia="ru-RU"/>
        </w:rPr>
        <w:t> Поездка в гости к близким людям. (повествование на основе жизненного опыта)</w:t>
      </w:r>
    </w:p>
    <w:p w14:paraId="7EF9BE49"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inherit" w:eastAsia="Times New Roman" w:hAnsi="inherit" w:cs="Times New Roman"/>
          <w:b/>
          <w:bCs/>
          <w:color w:val="31708F"/>
          <w:spacing w:val="3"/>
          <w:sz w:val="24"/>
          <w:szCs w:val="24"/>
          <w:bdr w:val="none" w:sz="0" w:space="0" w:color="auto" w:frame="1"/>
          <w:lang w:eastAsia="ru-RU"/>
        </w:rPr>
        <w:t>ТЕМА 3. </w:t>
      </w:r>
      <w:r w:rsidRPr="00AB4544">
        <w:rPr>
          <w:rFonts w:ascii="Times New Roman" w:eastAsia="Times New Roman" w:hAnsi="Times New Roman" w:cs="Times New Roman"/>
          <w:color w:val="31708F"/>
          <w:spacing w:val="3"/>
          <w:sz w:val="24"/>
          <w:szCs w:val="24"/>
          <w:lang w:eastAsia="ru-RU"/>
        </w:rPr>
        <w:t>Стоит ли полагаться в жизни только на удачу? (рассуждение по поставленному вопросу)</w:t>
      </w:r>
    </w:p>
    <w:p w14:paraId="4E05FED0"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Times New Roman" w:eastAsia="Times New Roman" w:hAnsi="Times New Roman" w:cs="Times New Roman"/>
          <w:color w:val="31708F"/>
          <w:spacing w:val="3"/>
          <w:sz w:val="24"/>
          <w:szCs w:val="24"/>
          <w:lang w:eastAsia="ru-RU"/>
        </w:rPr>
        <w:br/>
      </w:r>
    </w:p>
    <w:p w14:paraId="570D5AFC" w14:textId="77777777" w:rsidR="00AB4544" w:rsidRPr="00AB4544" w:rsidRDefault="00AB4544" w:rsidP="00AB4544">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AB4544">
        <w:rPr>
          <w:rFonts w:ascii="Times New Roman" w:eastAsia="Times New Roman" w:hAnsi="Times New Roman" w:cs="Times New Roman"/>
          <w:color w:val="31708F"/>
          <w:spacing w:val="3"/>
          <w:sz w:val="24"/>
          <w:szCs w:val="24"/>
          <w:lang w:eastAsia="ru-RU"/>
        </w:rPr>
        <w:t>У Вас есть 1 минута на подготовку.</w:t>
      </w:r>
    </w:p>
    <w:p w14:paraId="36686531" w14:textId="77777777" w:rsidR="00AB4544" w:rsidRPr="00AB4544" w:rsidRDefault="00AB4544" w:rsidP="00AB4544">
      <w:pPr>
        <w:shd w:val="clear" w:color="auto" w:fill="D9EDF7"/>
        <w:spacing w:line="240" w:lineRule="auto"/>
        <w:textAlignment w:val="baseline"/>
        <w:rPr>
          <w:rFonts w:ascii="Times New Roman" w:eastAsia="Times New Roman" w:hAnsi="Times New Roman" w:cs="Times New Roman"/>
          <w:color w:val="31708F"/>
          <w:spacing w:val="3"/>
          <w:sz w:val="24"/>
          <w:szCs w:val="24"/>
          <w:lang w:eastAsia="ru-RU"/>
        </w:rPr>
      </w:pPr>
      <w:r w:rsidRPr="00AB4544">
        <w:rPr>
          <w:rFonts w:ascii="Times New Roman" w:eastAsia="Times New Roman" w:hAnsi="Times New Roman" w:cs="Times New Roman"/>
          <w:color w:val="31708F"/>
          <w:spacing w:val="3"/>
          <w:sz w:val="24"/>
          <w:szCs w:val="24"/>
          <w:lang w:eastAsia="ru-RU"/>
        </w:rPr>
        <w:t>Ваше высказывание должно занимать не более 3 минут.</w:t>
      </w:r>
    </w:p>
    <w:p w14:paraId="5DFED500"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r>
    </w:p>
    <w:p w14:paraId="143E56CA" w14:textId="77777777"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8" w:anchor="hmenu-item-3"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r w:rsidRPr="00AB4544">
        <w:rPr>
          <w:rFonts w:ascii="inherit" w:eastAsia="Times New Roman" w:hAnsi="inherit" w:cs="Times New Roman"/>
          <w:b/>
          <w:bCs/>
          <w:color w:val="1A1A1A"/>
          <w:spacing w:val="-2"/>
          <w:sz w:val="29"/>
          <w:szCs w:val="29"/>
          <w:lang w:eastAsia="ru-RU"/>
        </w:rPr>
        <w:t> Задание 3. Монологическое высказывание.</w:t>
      </w:r>
    </w:p>
    <w:p w14:paraId="36944B8A"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Используя карточку участника собеседования, выполните задание.</w:t>
      </w:r>
      <w:r w:rsidRPr="00AB4544">
        <w:rPr>
          <w:rFonts w:ascii="Times New Roman" w:eastAsia="Times New Roman" w:hAnsi="Times New Roman" w:cs="Times New Roman"/>
          <w:color w:val="1A1A1A"/>
          <w:spacing w:val="3"/>
          <w:sz w:val="24"/>
          <w:szCs w:val="24"/>
          <w:lang w:eastAsia="ru-RU"/>
        </w:rPr>
        <w:br/>
        <w:t>У Вас есть 1 минута на подготовку.</w:t>
      </w:r>
      <w:r w:rsidRPr="00AB4544">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7222C3E6" w14:textId="77777777"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9" w:anchor="hmenu-item-4"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r w:rsidRPr="00AB4544">
        <w:rPr>
          <w:rFonts w:ascii="inherit" w:eastAsia="Times New Roman" w:hAnsi="inherit" w:cs="Times New Roman"/>
          <w:b/>
          <w:bCs/>
          <w:color w:val="1A1A1A"/>
          <w:spacing w:val="-2"/>
          <w:sz w:val="29"/>
          <w:szCs w:val="29"/>
          <w:lang w:eastAsia="ru-RU"/>
        </w:rPr>
        <w:t> Задание 4. Диалог.</w:t>
      </w:r>
    </w:p>
    <w:p w14:paraId="3AC2356F" w14:textId="77777777" w:rsidR="00AB4544" w:rsidRPr="00AB4544" w:rsidRDefault="00AB4544" w:rsidP="00AB4544">
      <w:pPr>
        <w:shd w:val="clear" w:color="auto" w:fill="FFFFFF"/>
        <w:spacing w:after="24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Во время беседы Вам будут заданы вопросы по Выбранной Вами теме. Пожалуйста, дайте полные ответы на вопросы, заданные собеседником.</w:t>
      </w:r>
    </w:p>
    <w:p w14:paraId="4788A5EF" w14:textId="77777777" w:rsidR="00AB4544" w:rsidRPr="00AB4544" w:rsidRDefault="00AB4544" w:rsidP="00AB4544">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 </w:t>
      </w:r>
    </w:p>
    <w:p w14:paraId="6052AE05" w14:textId="77777777" w:rsidR="00AB4544" w:rsidRPr="00AB4544" w:rsidRDefault="00AB4544" w:rsidP="00AB4544">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56F36B3A" w14:textId="77777777" w:rsid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10" w:anchor="hmenu-item-5"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p>
    <w:p w14:paraId="762F4F35" w14:textId="77777777" w:rsid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36AD319D" w14:textId="77777777" w:rsid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37971E81" w14:textId="77777777" w:rsid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55A42D1F" w14:textId="77777777" w:rsid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5EEADABE" w14:textId="3B7A15D4"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r w:rsidRPr="00AB4544">
        <w:rPr>
          <w:rFonts w:ascii="inherit" w:eastAsia="Times New Roman" w:hAnsi="inherit" w:cs="Times New Roman"/>
          <w:b/>
          <w:bCs/>
          <w:color w:val="1A1A1A"/>
          <w:spacing w:val="-2"/>
          <w:sz w:val="29"/>
          <w:szCs w:val="29"/>
          <w:lang w:eastAsia="ru-RU"/>
        </w:rPr>
        <w:lastRenderedPageBreak/>
        <w:t> Карточка участника собеседования.</w:t>
      </w:r>
    </w:p>
    <w:p w14:paraId="2E8DD79A" w14:textId="01404031"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inherit" w:eastAsia="Times New Roman" w:hAnsi="inherit" w:cs="Times New Roman"/>
          <w:b/>
          <w:bCs/>
          <w:color w:val="1A1A1A"/>
          <w:spacing w:val="-2"/>
          <w:sz w:val="27"/>
          <w:szCs w:val="27"/>
          <w:lang w:eastAsia="ru-RU"/>
        </w:rPr>
        <w:t> Задание 3. Тема 1. Бабушка и дедушка</w:t>
      </w:r>
    </w:p>
    <w:p w14:paraId="1294E7F8" w14:textId="18EB3B3F"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bookmarkStart w:id="0" w:name="_GoBack"/>
      <w:bookmarkEnd w:id="0"/>
      <w:r w:rsidRPr="00AB4544">
        <w:rPr>
          <w:rFonts w:ascii="Times New Roman" w:eastAsia="Times New Roman" w:hAnsi="Times New Roman" w:cs="Times New Roman"/>
          <w:color w:val="1A1A1A"/>
          <w:spacing w:val="3"/>
          <w:sz w:val="24"/>
          <w:szCs w:val="24"/>
          <w:lang w:eastAsia="ru-RU"/>
        </w:rPr>
        <w:t>Опишите фотографию.</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noProof/>
          <w:color w:val="1A1A1A"/>
          <w:spacing w:val="3"/>
          <w:sz w:val="24"/>
          <w:szCs w:val="24"/>
          <w:lang w:eastAsia="ru-RU"/>
        </w:rPr>
        <w:drawing>
          <wp:inline distT="0" distB="0" distL="0" distR="0" wp14:anchorId="631994E5" wp14:editId="450EE456">
            <wp:extent cx="4286250" cy="2857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50" cy="2857500"/>
                    </a:xfrm>
                    <a:prstGeom prst="rect">
                      <a:avLst/>
                    </a:prstGeom>
                    <a:noFill/>
                    <a:ln>
                      <a:noFill/>
                    </a:ln>
                  </pic:spPr>
                </pic:pic>
              </a:graphicData>
            </a:graphic>
          </wp:inline>
        </w:drawing>
      </w:r>
      <w:r w:rsidRPr="00AB4544">
        <w:rPr>
          <w:rFonts w:ascii="Times New Roman" w:eastAsia="Times New Roman" w:hAnsi="Times New Roman" w:cs="Times New Roman"/>
          <w:color w:val="1A1A1A"/>
          <w:spacing w:val="3"/>
          <w:sz w:val="24"/>
          <w:szCs w:val="24"/>
          <w:lang w:eastAsia="ru-RU"/>
        </w:rPr>
        <w:t> </w:t>
      </w:r>
      <w:r w:rsidRPr="00AB4544">
        <w:rPr>
          <w:rFonts w:ascii="Times New Roman" w:eastAsia="Times New Roman" w:hAnsi="Times New Roman" w:cs="Times New Roman"/>
          <w:color w:val="1A1A1A"/>
          <w:spacing w:val="3"/>
          <w:sz w:val="24"/>
          <w:szCs w:val="24"/>
          <w:lang w:eastAsia="ru-RU"/>
        </w:rPr>
        <w:br/>
      </w:r>
      <w:r w:rsidRPr="00AB4544">
        <w:rPr>
          <w:rFonts w:ascii="inherit" w:eastAsia="Times New Roman" w:hAnsi="inherit" w:cs="Times New Roman"/>
          <w:b/>
          <w:bCs/>
          <w:color w:val="1A1A1A"/>
          <w:spacing w:val="3"/>
          <w:sz w:val="24"/>
          <w:szCs w:val="24"/>
          <w:bdr w:val="none" w:sz="0" w:space="0" w:color="auto" w:frame="1"/>
          <w:lang w:eastAsia="ru-RU"/>
        </w:rPr>
        <w:t>Не забудьте описать:</w:t>
      </w:r>
    </w:p>
    <w:p w14:paraId="7593D155" w14:textId="77777777" w:rsidR="00AB4544" w:rsidRPr="00AB4544" w:rsidRDefault="00AB4544" w:rsidP="00AB4544">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Кто изображен на фотографии;</w:t>
      </w:r>
    </w:p>
    <w:p w14:paraId="42D2AB94" w14:textId="77777777" w:rsidR="00AB4544" w:rsidRPr="00AB4544" w:rsidRDefault="00AB4544" w:rsidP="00AB4544">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Что они делают;</w:t>
      </w:r>
    </w:p>
    <w:p w14:paraId="270D36CA" w14:textId="77777777" w:rsidR="00AB4544" w:rsidRPr="00AB4544" w:rsidRDefault="00AB4544" w:rsidP="00AB4544">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Чувства, эмоции героев фотографии;</w:t>
      </w:r>
    </w:p>
    <w:p w14:paraId="40FBBE0C" w14:textId="77777777" w:rsidR="00AB4544" w:rsidRPr="00AB4544" w:rsidRDefault="00AB4544" w:rsidP="00AB4544">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Впечатления, вызванные этой фотографией.</w:t>
      </w:r>
    </w:p>
    <w:p w14:paraId="14B6A3F6"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У Вас есть 1 минута на подготовку.</w:t>
      </w:r>
      <w:r w:rsidRPr="00AB4544">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3DBCC06D" w14:textId="77777777" w:rsidR="00AB4544" w:rsidRPr="00AB4544" w:rsidRDefault="00AB4544" w:rsidP="00AB4544">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2" w:anchor="hmenu-item-7" w:tooltip="К меню" w:history="1">
        <w:r w:rsidRPr="00AB4544">
          <w:rPr>
            <w:rFonts w:ascii="inherit" w:eastAsia="Times New Roman" w:hAnsi="inherit" w:cs="Times New Roman"/>
            <w:b/>
            <w:bCs/>
            <w:color w:val="0089FF"/>
            <w:spacing w:val="-2"/>
            <w:sz w:val="27"/>
            <w:szCs w:val="27"/>
            <w:u w:val="single"/>
            <w:bdr w:val="none" w:sz="0" w:space="0" w:color="auto" w:frame="1"/>
            <w:lang w:eastAsia="ru-RU"/>
          </w:rPr>
          <w:t>↑</w:t>
        </w:r>
      </w:hyperlink>
      <w:r w:rsidRPr="00AB4544">
        <w:rPr>
          <w:rFonts w:ascii="inherit" w:eastAsia="Times New Roman" w:hAnsi="inherit" w:cs="Times New Roman"/>
          <w:b/>
          <w:bCs/>
          <w:color w:val="1A1A1A"/>
          <w:spacing w:val="-2"/>
          <w:sz w:val="27"/>
          <w:szCs w:val="27"/>
          <w:lang w:eastAsia="ru-RU"/>
        </w:rPr>
        <w:t> Задание 3. Тема 2. Поездка в гости к близким людям</w:t>
      </w:r>
    </w:p>
    <w:p w14:paraId="0D2EE7F3"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Расскажите о своей поездке в гости к близким людям.</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r w:rsidRPr="00AB4544">
        <w:rPr>
          <w:rFonts w:ascii="inherit" w:eastAsia="Times New Roman" w:hAnsi="inherit" w:cs="Times New Roman"/>
          <w:b/>
          <w:bCs/>
          <w:color w:val="1A1A1A"/>
          <w:spacing w:val="3"/>
          <w:sz w:val="24"/>
          <w:szCs w:val="24"/>
          <w:bdr w:val="none" w:sz="0" w:space="0" w:color="auto" w:frame="1"/>
          <w:lang w:eastAsia="ru-RU"/>
        </w:rPr>
        <w:t>Не забудьте рассказать:</w:t>
      </w:r>
    </w:p>
    <w:p w14:paraId="5B84FA4A" w14:textId="77777777" w:rsidR="00AB4544" w:rsidRPr="00AB4544" w:rsidRDefault="00AB4544" w:rsidP="00AB4544">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когда и к кому Вы ездили;</w:t>
      </w:r>
    </w:p>
    <w:p w14:paraId="1782DEBF" w14:textId="77777777" w:rsidR="00AB4544" w:rsidRPr="00AB4544" w:rsidRDefault="00AB4544" w:rsidP="00AB4544">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как Вас встретили;</w:t>
      </w:r>
    </w:p>
    <w:p w14:paraId="12A81484" w14:textId="77777777" w:rsidR="00AB4544" w:rsidRPr="00AB4544" w:rsidRDefault="00AB4544" w:rsidP="00AB4544">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чем Вы занимались в гостях;</w:t>
      </w:r>
    </w:p>
    <w:p w14:paraId="5527B83C" w14:textId="77777777" w:rsidR="00AB4544" w:rsidRPr="00AB4544" w:rsidRDefault="00AB4544" w:rsidP="00AB4544">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что Вам запомнилось больше всего.</w:t>
      </w:r>
    </w:p>
    <w:p w14:paraId="6FD3BD0C"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У Вас есть 1 минута на подготовку.</w:t>
      </w:r>
      <w:r w:rsidRPr="00AB4544">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29085ABD" w14:textId="77777777" w:rsidR="00AB4544" w:rsidRPr="00AB4544" w:rsidRDefault="00AB4544" w:rsidP="00AB4544">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3" w:anchor="hmenu-item-8" w:tooltip="К меню" w:history="1">
        <w:r w:rsidRPr="00AB4544">
          <w:rPr>
            <w:rFonts w:ascii="inherit" w:eastAsia="Times New Roman" w:hAnsi="inherit" w:cs="Times New Roman"/>
            <w:b/>
            <w:bCs/>
            <w:color w:val="0089FF"/>
            <w:spacing w:val="-2"/>
            <w:sz w:val="27"/>
            <w:szCs w:val="27"/>
            <w:u w:val="single"/>
            <w:bdr w:val="none" w:sz="0" w:space="0" w:color="auto" w:frame="1"/>
            <w:lang w:eastAsia="ru-RU"/>
          </w:rPr>
          <w:t>↑</w:t>
        </w:r>
      </w:hyperlink>
      <w:r w:rsidRPr="00AB4544">
        <w:rPr>
          <w:rFonts w:ascii="inherit" w:eastAsia="Times New Roman" w:hAnsi="inherit" w:cs="Times New Roman"/>
          <w:b/>
          <w:bCs/>
          <w:color w:val="1A1A1A"/>
          <w:spacing w:val="-2"/>
          <w:sz w:val="27"/>
          <w:szCs w:val="27"/>
          <w:lang w:eastAsia="ru-RU"/>
        </w:rPr>
        <w:t> Задание 3. Тема 3. Стоит ли полагаться в жизни только на удачу?</w:t>
      </w:r>
    </w:p>
    <w:p w14:paraId="408DD55C"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r>
      <w:r w:rsidRPr="00AB4544">
        <w:rPr>
          <w:rFonts w:ascii="inherit" w:eastAsia="Times New Roman" w:hAnsi="inherit" w:cs="Times New Roman"/>
          <w:b/>
          <w:bCs/>
          <w:color w:val="1A1A1A"/>
          <w:spacing w:val="3"/>
          <w:sz w:val="24"/>
          <w:szCs w:val="24"/>
          <w:bdr w:val="none" w:sz="0" w:space="0" w:color="auto" w:frame="1"/>
          <w:lang w:eastAsia="ru-RU"/>
        </w:rPr>
        <w:t>Не забудьте дать ответы на следующие вопросы:</w:t>
      </w:r>
    </w:p>
    <w:p w14:paraId="1C3EF5F4" w14:textId="77777777" w:rsidR="00AB4544" w:rsidRPr="00AB4544" w:rsidRDefault="00AB4544" w:rsidP="00AB4544">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Нужно ли уметь ставить цели в жизни? Почему?</w:t>
      </w:r>
    </w:p>
    <w:p w14:paraId="366E48B7" w14:textId="77777777" w:rsidR="00AB4544" w:rsidRPr="00AB4544" w:rsidRDefault="00AB4544" w:rsidP="00AB4544">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Какие черты характера помогают достигать поставленных целей?</w:t>
      </w:r>
    </w:p>
    <w:p w14:paraId="3FE85B5D" w14:textId="77777777" w:rsidR="00AB4544" w:rsidRPr="00AB4544" w:rsidRDefault="00AB4544" w:rsidP="00AB4544">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Согласны ли Вы с утверждением: "Моя судьба в моих руках"?</w:t>
      </w:r>
    </w:p>
    <w:p w14:paraId="5005D22E" w14:textId="77777777" w:rsidR="00AB4544" w:rsidRPr="00AB4544" w:rsidRDefault="00AB4544" w:rsidP="00AB4544">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Можно ли рассчитывать в жизни только на удачу? Почему?</w:t>
      </w:r>
    </w:p>
    <w:p w14:paraId="0A5D0EEC" w14:textId="77777777" w:rsidR="00AB4544" w:rsidRPr="00AB4544" w:rsidRDefault="00AB4544" w:rsidP="00AB4544">
      <w:pPr>
        <w:shd w:val="clear" w:color="auto" w:fill="FFFFFF"/>
        <w:spacing w:after="24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t>У Вас есть 1 минута на подготовку.</w:t>
      </w:r>
      <w:r w:rsidRPr="00AB4544">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p>
    <w:p w14:paraId="2F122FE7" w14:textId="77777777" w:rsidR="00AB4544" w:rsidRPr="00AB4544" w:rsidRDefault="00AB4544" w:rsidP="00AB4544">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67C48549" w14:textId="77777777" w:rsidR="00AB4544" w:rsidRPr="00AB4544" w:rsidRDefault="00AB4544" w:rsidP="00AB4544">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14" w:anchor="hmenu-item-9" w:tooltip="К меню" w:history="1">
        <w:r w:rsidRPr="00AB4544">
          <w:rPr>
            <w:rFonts w:ascii="inherit" w:eastAsia="Times New Roman" w:hAnsi="inherit" w:cs="Times New Roman"/>
            <w:b/>
            <w:bCs/>
            <w:color w:val="0089FF"/>
            <w:spacing w:val="-2"/>
            <w:sz w:val="29"/>
            <w:szCs w:val="29"/>
            <w:u w:val="single"/>
            <w:bdr w:val="none" w:sz="0" w:space="0" w:color="auto" w:frame="1"/>
            <w:lang w:eastAsia="ru-RU"/>
          </w:rPr>
          <w:t>↑</w:t>
        </w:r>
      </w:hyperlink>
      <w:r w:rsidRPr="00AB4544">
        <w:rPr>
          <w:rFonts w:ascii="inherit" w:eastAsia="Times New Roman" w:hAnsi="inherit" w:cs="Times New Roman"/>
          <w:b/>
          <w:bCs/>
          <w:color w:val="1A1A1A"/>
          <w:spacing w:val="-2"/>
          <w:sz w:val="29"/>
          <w:szCs w:val="29"/>
          <w:lang w:eastAsia="ru-RU"/>
        </w:rPr>
        <w:t> Карточка собеседника-экзаменатора</w:t>
      </w:r>
    </w:p>
    <w:p w14:paraId="793A2F96"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r>
    </w:p>
    <w:p w14:paraId="4840872D" w14:textId="77777777" w:rsidR="00AB4544" w:rsidRPr="00AB4544" w:rsidRDefault="00AB4544" w:rsidP="00AB4544">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5" w:anchor="hmenu-item-10" w:tooltip="К меню" w:history="1">
        <w:r w:rsidRPr="00AB4544">
          <w:rPr>
            <w:rFonts w:ascii="inherit" w:eastAsia="Times New Roman" w:hAnsi="inherit" w:cs="Times New Roman"/>
            <w:b/>
            <w:bCs/>
            <w:color w:val="0089FF"/>
            <w:spacing w:val="-2"/>
            <w:sz w:val="27"/>
            <w:szCs w:val="27"/>
            <w:u w:val="single"/>
            <w:bdr w:val="none" w:sz="0" w:space="0" w:color="auto" w:frame="1"/>
            <w:lang w:eastAsia="ru-RU"/>
          </w:rPr>
          <w:t>↑</w:t>
        </w:r>
      </w:hyperlink>
      <w:r w:rsidRPr="00AB4544">
        <w:rPr>
          <w:rFonts w:ascii="inherit" w:eastAsia="Times New Roman" w:hAnsi="inherit" w:cs="Times New Roman"/>
          <w:b/>
          <w:bCs/>
          <w:color w:val="1A1A1A"/>
          <w:spacing w:val="-2"/>
          <w:sz w:val="27"/>
          <w:szCs w:val="27"/>
          <w:lang w:eastAsia="ru-RU"/>
        </w:rPr>
        <w:t> Задание 4. Тема 1. Бабушка и дедушка</w:t>
      </w:r>
    </w:p>
    <w:p w14:paraId="6E8EA296"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1. Почему дети обычно любят бывать в гостях у бабушки и дедушки?</w:t>
      </w:r>
      <w:r w:rsidRPr="00AB4544">
        <w:rPr>
          <w:rFonts w:ascii="Times New Roman" w:eastAsia="Times New Roman" w:hAnsi="Times New Roman" w:cs="Times New Roman"/>
          <w:color w:val="1A1A1A"/>
          <w:spacing w:val="3"/>
          <w:sz w:val="24"/>
          <w:szCs w:val="24"/>
          <w:lang w:eastAsia="ru-RU"/>
        </w:rPr>
        <w:br/>
        <w:t>2. Как нужно относиться к пожилым родственникам?</w:t>
      </w:r>
      <w:r w:rsidRPr="00AB4544">
        <w:rPr>
          <w:rFonts w:ascii="Times New Roman" w:eastAsia="Times New Roman" w:hAnsi="Times New Roman" w:cs="Times New Roman"/>
          <w:color w:val="1A1A1A"/>
          <w:spacing w:val="3"/>
          <w:sz w:val="24"/>
          <w:szCs w:val="24"/>
          <w:lang w:eastAsia="ru-RU"/>
        </w:rPr>
        <w:br/>
        <w:t>3. Какой должна быть атмосфера в семье?</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71003B24" w14:textId="77777777" w:rsidR="00AB4544" w:rsidRPr="00AB4544" w:rsidRDefault="00AB4544" w:rsidP="00AB4544">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6" w:anchor="hmenu-item-11" w:tooltip="К меню" w:history="1">
        <w:r w:rsidRPr="00AB4544">
          <w:rPr>
            <w:rFonts w:ascii="inherit" w:eastAsia="Times New Roman" w:hAnsi="inherit" w:cs="Times New Roman"/>
            <w:b/>
            <w:bCs/>
            <w:color w:val="0089FF"/>
            <w:spacing w:val="-2"/>
            <w:sz w:val="27"/>
            <w:szCs w:val="27"/>
            <w:u w:val="single"/>
            <w:bdr w:val="none" w:sz="0" w:space="0" w:color="auto" w:frame="1"/>
            <w:lang w:eastAsia="ru-RU"/>
          </w:rPr>
          <w:t>↑</w:t>
        </w:r>
      </w:hyperlink>
      <w:r w:rsidRPr="00AB4544">
        <w:rPr>
          <w:rFonts w:ascii="inherit" w:eastAsia="Times New Roman" w:hAnsi="inherit" w:cs="Times New Roman"/>
          <w:b/>
          <w:bCs/>
          <w:color w:val="1A1A1A"/>
          <w:spacing w:val="-2"/>
          <w:sz w:val="27"/>
          <w:szCs w:val="27"/>
          <w:lang w:eastAsia="ru-RU"/>
        </w:rPr>
        <w:t> Задание 4. Тема 2. Поездка в гости к близким людям</w:t>
      </w:r>
    </w:p>
    <w:p w14:paraId="30E9CE96"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1. Вы любите бывать в гостях? Почему?</w:t>
      </w:r>
      <w:r w:rsidRPr="00AB4544">
        <w:rPr>
          <w:rFonts w:ascii="Times New Roman" w:eastAsia="Times New Roman" w:hAnsi="Times New Roman" w:cs="Times New Roman"/>
          <w:color w:val="1A1A1A"/>
          <w:spacing w:val="3"/>
          <w:sz w:val="24"/>
          <w:szCs w:val="24"/>
          <w:lang w:eastAsia="ru-RU"/>
        </w:rPr>
        <w:br/>
        <w:t>2. Как часто Вы принимаете гостей? Чем Вы обычно занимаетесь?</w:t>
      </w:r>
      <w:r w:rsidRPr="00AB4544">
        <w:rPr>
          <w:rFonts w:ascii="Times New Roman" w:eastAsia="Times New Roman" w:hAnsi="Times New Roman" w:cs="Times New Roman"/>
          <w:color w:val="1A1A1A"/>
          <w:spacing w:val="3"/>
          <w:sz w:val="24"/>
          <w:szCs w:val="24"/>
          <w:lang w:eastAsia="ru-RU"/>
        </w:rPr>
        <w:br/>
        <w:t>3. Может ли виртуальное общение заменить живое?</w:t>
      </w:r>
      <w:r w:rsidRPr="00AB4544">
        <w:rPr>
          <w:rFonts w:ascii="Times New Roman" w:eastAsia="Times New Roman" w:hAnsi="Times New Roman" w:cs="Times New Roman"/>
          <w:color w:val="1A1A1A"/>
          <w:spacing w:val="3"/>
          <w:sz w:val="24"/>
          <w:szCs w:val="24"/>
          <w:lang w:eastAsia="ru-RU"/>
        </w:rPr>
        <w:br/>
      </w:r>
      <w:r w:rsidRPr="00AB4544">
        <w:rPr>
          <w:rFonts w:ascii="Times New Roman" w:eastAsia="Times New Roman" w:hAnsi="Times New Roman" w:cs="Times New Roman"/>
          <w:color w:val="1A1A1A"/>
          <w:spacing w:val="3"/>
          <w:sz w:val="24"/>
          <w:szCs w:val="24"/>
          <w:lang w:eastAsia="ru-RU"/>
        </w:rPr>
        <w:br/>
      </w:r>
    </w:p>
    <w:p w14:paraId="14A729BC" w14:textId="77777777" w:rsidR="00AB4544" w:rsidRPr="00AB4544" w:rsidRDefault="00AB4544" w:rsidP="00AB4544">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7" w:anchor="hmenu-item-12" w:tooltip="К меню" w:history="1">
        <w:r w:rsidRPr="00AB4544">
          <w:rPr>
            <w:rFonts w:ascii="inherit" w:eastAsia="Times New Roman" w:hAnsi="inherit" w:cs="Times New Roman"/>
            <w:b/>
            <w:bCs/>
            <w:color w:val="0089FF"/>
            <w:spacing w:val="-2"/>
            <w:sz w:val="27"/>
            <w:szCs w:val="27"/>
            <w:u w:val="single"/>
            <w:bdr w:val="none" w:sz="0" w:space="0" w:color="auto" w:frame="1"/>
            <w:lang w:eastAsia="ru-RU"/>
          </w:rPr>
          <w:t>↑</w:t>
        </w:r>
      </w:hyperlink>
      <w:r w:rsidRPr="00AB4544">
        <w:rPr>
          <w:rFonts w:ascii="inherit" w:eastAsia="Times New Roman" w:hAnsi="inherit" w:cs="Times New Roman"/>
          <w:b/>
          <w:bCs/>
          <w:color w:val="1A1A1A"/>
          <w:spacing w:val="-2"/>
          <w:sz w:val="27"/>
          <w:szCs w:val="27"/>
          <w:lang w:eastAsia="ru-RU"/>
        </w:rPr>
        <w:t> Задание 4. Тема 3. Стоит ли полагаться в жизни только на удачу?</w:t>
      </w:r>
    </w:p>
    <w:p w14:paraId="6BF8D195" w14:textId="77777777" w:rsidR="00AB4544" w:rsidRPr="00AB4544" w:rsidRDefault="00AB4544" w:rsidP="00AB4544">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AB4544">
        <w:rPr>
          <w:rFonts w:ascii="Times New Roman" w:eastAsia="Times New Roman" w:hAnsi="Times New Roman" w:cs="Times New Roman"/>
          <w:color w:val="1A1A1A"/>
          <w:spacing w:val="3"/>
          <w:sz w:val="24"/>
          <w:szCs w:val="24"/>
          <w:lang w:eastAsia="ru-RU"/>
        </w:rPr>
        <w:br/>
        <w:t>1. Как семья влияет на выбор жизненного пути? Прислушиваетесь ли Вы к советам родителей?</w:t>
      </w:r>
      <w:r w:rsidRPr="00AB4544">
        <w:rPr>
          <w:rFonts w:ascii="Times New Roman" w:eastAsia="Times New Roman" w:hAnsi="Times New Roman" w:cs="Times New Roman"/>
          <w:color w:val="1A1A1A"/>
          <w:spacing w:val="3"/>
          <w:sz w:val="24"/>
          <w:szCs w:val="24"/>
          <w:lang w:eastAsia="ru-RU"/>
        </w:rPr>
        <w:br/>
        <w:t>2. Помогает ли школа выбрать жизненный путь?</w:t>
      </w:r>
      <w:r w:rsidRPr="00AB4544">
        <w:rPr>
          <w:rFonts w:ascii="Times New Roman" w:eastAsia="Times New Roman" w:hAnsi="Times New Roman" w:cs="Times New Roman"/>
          <w:color w:val="1A1A1A"/>
          <w:spacing w:val="3"/>
          <w:sz w:val="24"/>
          <w:szCs w:val="24"/>
          <w:lang w:eastAsia="ru-RU"/>
        </w:rPr>
        <w:br/>
        <w:t>3. Что помогает добиться успехов в жизни: удача или труд? Приведите примеры.</w:t>
      </w:r>
    </w:p>
    <w:p w14:paraId="0B586EB3" w14:textId="77777777" w:rsidR="00AB4544" w:rsidRDefault="00AB4544"/>
    <w:sectPr w:rsidR="00AB4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4632DC"/>
    <w:multiLevelType w:val="multilevel"/>
    <w:tmpl w:val="D244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38E67FA"/>
    <w:multiLevelType w:val="multilevel"/>
    <w:tmpl w:val="7812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EE2AD1"/>
    <w:multiLevelType w:val="multilevel"/>
    <w:tmpl w:val="8B2E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44"/>
    <w:rsid w:val="00AB4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D86A"/>
  <w15:chartTrackingRefBased/>
  <w15:docId w15:val="{46FD14F5-4DE2-40B6-BF8D-AAC1E9CB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AB454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454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454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4544"/>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B4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B45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160780">
      <w:bodyDiv w:val="1"/>
      <w:marLeft w:val="0"/>
      <w:marRight w:val="0"/>
      <w:marTop w:val="0"/>
      <w:marBottom w:val="0"/>
      <w:divBdr>
        <w:top w:val="none" w:sz="0" w:space="0" w:color="auto"/>
        <w:left w:val="none" w:sz="0" w:space="0" w:color="auto"/>
        <w:bottom w:val="none" w:sz="0" w:space="0" w:color="auto"/>
        <w:right w:val="none" w:sz="0" w:space="0" w:color="auto"/>
      </w:divBdr>
      <w:divsChild>
        <w:div w:id="1389646057">
          <w:marLeft w:val="0"/>
          <w:marRight w:val="0"/>
          <w:marTop w:val="0"/>
          <w:marBottom w:val="0"/>
          <w:divBdr>
            <w:top w:val="none" w:sz="0" w:space="0" w:color="auto"/>
            <w:left w:val="none" w:sz="0" w:space="0" w:color="auto"/>
            <w:bottom w:val="none" w:sz="0" w:space="0" w:color="auto"/>
            <w:right w:val="none" w:sz="0" w:space="0" w:color="auto"/>
          </w:divBdr>
          <w:divsChild>
            <w:div w:id="1273393179">
              <w:marLeft w:val="0"/>
              <w:marRight w:val="0"/>
              <w:marTop w:val="0"/>
              <w:marBottom w:val="375"/>
              <w:divBdr>
                <w:top w:val="single" w:sz="6" w:space="15" w:color="BCE8F1"/>
                <w:left w:val="single" w:sz="6" w:space="19" w:color="BCE8F1"/>
                <w:bottom w:val="single" w:sz="6" w:space="15" w:color="BCE8F1"/>
                <w:right w:val="single" w:sz="6" w:space="19" w:color="BCE8F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tutors.ru/ustsobes/ustvar/2200-itogovoe-sobesedovanie-2020-variant-13-o-bagratione.html" TargetMode="External"/><Relationship Id="rId13" Type="http://schemas.openxmlformats.org/officeDocument/2006/relationships/hyperlink" Target="https://rustutors.ru/ustsobes/ustvar/2200-itogovoe-sobesedovanie-2020-variant-13-o-bagration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stutors.ru/ustsobes/ustvar/2200-itogovoe-sobesedovanie-2020-variant-13-o-bagratione.html" TargetMode="External"/><Relationship Id="rId12" Type="http://schemas.openxmlformats.org/officeDocument/2006/relationships/hyperlink" Target="https://rustutors.ru/ustsobes/ustvar/2200-itogovoe-sobesedovanie-2020-variant-13-o-bagratione.html" TargetMode="External"/><Relationship Id="rId17" Type="http://schemas.openxmlformats.org/officeDocument/2006/relationships/hyperlink" Target="https://rustutors.ru/ustsobes/ustvar/2200-itogovoe-sobesedovanie-2020-variant-13-o-bagratione.html" TargetMode="External"/><Relationship Id="rId2" Type="http://schemas.openxmlformats.org/officeDocument/2006/relationships/styles" Target="styles.xml"/><Relationship Id="rId16" Type="http://schemas.openxmlformats.org/officeDocument/2006/relationships/hyperlink" Target="https://rustutors.ru/ustsobes/ustvar/2200-itogovoe-sobesedovanie-2020-variant-13-o-bagration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rustutors.ru/ustsobes/ustvar/2200-itogovoe-sobesedovanie-2020-variant-13-o-bagratione.html" TargetMode="External"/><Relationship Id="rId15" Type="http://schemas.openxmlformats.org/officeDocument/2006/relationships/hyperlink" Target="https://rustutors.ru/ustsobes/ustvar/2200-itogovoe-sobesedovanie-2020-variant-13-o-bagratione.html" TargetMode="External"/><Relationship Id="rId10" Type="http://schemas.openxmlformats.org/officeDocument/2006/relationships/hyperlink" Target="https://rustutors.ru/ustsobes/ustvar/2200-itogovoe-sobesedovanie-2020-variant-13-o-bagratione.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stutors.ru/ustsobes/ustvar/2200-itogovoe-sobesedovanie-2020-variant-13-o-bagratione.html" TargetMode="External"/><Relationship Id="rId14" Type="http://schemas.openxmlformats.org/officeDocument/2006/relationships/hyperlink" Target="https://rustutors.ru/ustsobes/ustvar/2200-itogovoe-sobesedovanie-2020-variant-13-o-bagration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992</Words>
  <Characters>5655</Characters>
  <Application>Microsoft Office Word</Application>
  <DocSecurity>0</DocSecurity>
  <Lines>47</Lines>
  <Paragraphs>13</Paragraphs>
  <ScaleCrop>false</ScaleCrop>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1</cp:revision>
  <dcterms:created xsi:type="dcterms:W3CDTF">2020-02-09T14:11:00Z</dcterms:created>
  <dcterms:modified xsi:type="dcterms:W3CDTF">2020-02-09T14:13:00Z</dcterms:modified>
</cp:coreProperties>
</file>